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B189" w14:textId="77777777" w:rsidR="005771CF" w:rsidRDefault="005771CF" w:rsidP="005771CF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Bank Gothic W01 Light" w:hAnsi="Bank Gothic W01 Light"/>
          <w:b w:val="0"/>
          <w:bCs w:val="0"/>
          <w:caps/>
          <w:color w:val="000000"/>
          <w:sz w:val="27"/>
          <w:szCs w:val="27"/>
        </w:rPr>
      </w:pPr>
      <w:r>
        <w:rPr>
          <w:rFonts w:ascii="Bank Gothic W01 Light" w:hAnsi="Bank Gothic W01 Light"/>
          <w:b w:val="0"/>
          <w:bCs w:val="0"/>
          <w:caps/>
          <w:color w:val="000000"/>
          <w:sz w:val="27"/>
          <w:szCs w:val="27"/>
        </w:rPr>
        <w:t>WIDDICOMB DOUBLE CHEST DESIGNED BY C. G. KIMERLY</w:t>
      </w:r>
    </w:p>
    <w:p w14:paraId="44FEA013" w14:textId="77777777" w:rsidR="005771CF" w:rsidRDefault="005771CF" w:rsidP="005771CF">
      <w:pPr>
        <w:pStyle w:val="Heading2"/>
        <w:shd w:val="clear" w:color="auto" w:fill="FFFFFF"/>
        <w:spacing w:before="0" w:beforeAutospacing="0" w:after="0" w:afterAutospacing="0"/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</w:pPr>
      <w:r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  <w:t>USA, 1940</w:t>
      </w:r>
    </w:p>
    <w:p w14:paraId="7758DDFF" w14:textId="723D23EC" w:rsidR="00C83B1F" w:rsidRPr="005771CF" w:rsidRDefault="005771CF" w:rsidP="005771CF">
      <w:pPr>
        <w:pStyle w:val="Heading3"/>
        <w:shd w:val="clear" w:color="auto" w:fill="FFFFFF"/>
        <w:spacing w:before="0" w:beforeAutospacing="0" w:after="0" w:afterAutospacing="0"/>
        <w:rPr>
          <w:rFonts w:ascii="Helvetica Neue LT W01_41488878" w:hAnsi="Helvetica Neue LT W01_41488878" w:hint="eastAsia"/>
          <w:b w:val="0"/>
          <w:bCs w:val="0"/>
          <w:color w:val="666666"/>
          <w:sz w:val="20"/>
          <w:szCs w:val="20"/>
        </w:rPr>
      </w:pPr>
      <w:r>
        <w:rPr>
          <w:rFonts w:ascii="Helvetica Neue LT W01_41488878" w:hAnsi="Helvetica Neue LT W01_41488878"/>
          <w:b w:val="0"/>
          <w:bCs w:val="0"/>
          <w:color w:val="666666"/>
          <w:sz w:val="20"/>
          <w:szCs w:val="20"/>
        </w:rPr>
        <w:t>EA3132</w:t>
      </w:r>
    </w:p>
    <w:p w14:paraId="0CC5D5A0" w14:textId="77777777" w:rsidR="005771CF" w:rsidRDefault="005771CF" w:rsidP="005771CF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1C884138" wp14:editId="32C1187C">
            <wp:extent cx="6184900" cy="618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A755AF" w14:textId="54153CF8" w:rsidR="005771CF" w:rsidRPr="005771CF" w:rsidRDefault="005771CF" w:rsidP="005771CF">
      <w:pPr>
        <w:rPr>
          <w:rFonts w:ascii="Times New Roman" w:eastAsia="Times New Roman" w:hAnsi="Times New Roman" w:cs="Times New Roman"/>
        </w:rPr>
      </w:pPr>
      <w:r w:rsidRPr="005771CF"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>A</w:t>
      </w:r>
      <w:r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>Widdicomb</w:t>
      </w:r>
      <w:proofErr w:type="spellEnd"/>
      <w:r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 xml:space="preserve"> Double Chest </w:t>
      </w:r>
      <w:r w:rsidRPr="005771CF"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 xml:space="preserve">designed by C. G. </w:t>
      </w:r>
      <w:proofErr w:type="spellStart"/>
      <w:r w:rsidRPr="005771CF"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>Kimerly</w:t>
      </w:r>
      <w:proofErr w:type="spellEnd"/>
      <w:r w:rsidRPr="005771CF"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>, with two sets of six graduated drawers, under an overhang</w:t>
      </w:r>
      <w:r>
        <w:rPr>
          <w:rFonts w:ascii="Helvetica Neue LT W01_41488878" w:eastAsia="Times New Roman" w:hAnsi="Helvetica Neue LT W01_41488878" w:cs="Times New Roman"/>
          <w:color w:val="666666"/>
          <w:sz w:val="20"/>
          <w:szCs w:val="20"/>
          <w:shd w:val="clear" w:color="auto" w:fill="FFFFFF"/>
        </w:rPr>
        <w:t xml:space="preserve"> U.S.A. c. 1940 </w:t>
      </w:r>
    </w:p>
    <w:p w14:paraId="048FBD91" w14:textId="6EA53CAA" w:rsidR="00164A2E" w:rsidRDefault="00164A2E" w:rsidP="005771CF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  <w:r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>Dimensions:</w:t>
      </w:r>
      <w:r w:rsidR="005771C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W: 73” D: 22” H: 45</w:t>
      </w:r>
      <w:r w:rsidR="00C83B1F"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>”</w:t>
      </w:r>
      <w:r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</w:t>
      </w:r>
    </w:p>
    <w:p w14:paraId="2E104BFC" w14:textId="18B5C191" w:rsidR="005771CF" w:rsidRPr="005771CF" w:rsidRDefault="005771CF" w:rsidP="005771CF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>Item#: EA3132</w:t>
      </w:r>
    </w:p>
    <w:p w14:paraId="5E60836F" w14:textId="305212DA" w:rsidR="00500D61" w:rsidRPr="00C83B1F" w:rsidRDefault="00164A2E" w:rsidP="0038139C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  <w:r w:rsidRPr="00C83B1F">
        <w:rPr>
          <w:rFonts w:ascii="Helvetica" w:eastAsia="Times New Roman" w:hAnsi="Helvetica" w:cs="Times New Roman"/>
          <w:b/>
          <w:color w:val="404040" w:themeColor="text1" w:themeTint="BF"/>
          <w:sz w:val="20"/>
          <w:szCs w:val="20"/>
        </w:rPr>
        <w:t>Price:</w:t>
      </w:r>
      <w:r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$</w:t>
      </w:r>
      <w:r w:rsidR="005771C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>10,000</w:t>
      </w:r>
      <w:r w:rsidRPr="00C83B1F"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  <w:t xml:space="preserve"> </w:t>
      </w:r>
    </w:p>
    <w:p w14:paraId="47B48CDD" w14:textId="77777777" w:rsidR="00C83B1F" w:rsidRPr="00C83B1F" w:rsidRDefault="00C83B1F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</w:p>
    <w:sectPr w:rsidR="00C83B1F" w:rsidRPr="00C83B1F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3C7E8" w14:textId="77777777" w:rsidR="005026D2" w:rsidRDefault="005026D2" w:rsidP="002A26E7">
      <w:r>
        <w:separator/>
      </w:r>
    </w:p>
  </w:endnote>
  <w:endnote w:type="continuationSeparator" w:id="0">
    <w:p w14:paraId="70521E30" w14:textId="77777777" w:rsidR="005026D2" w:rsidRDefault="005026D2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alibri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Helvetica Neue LT W01_41488878">
    <w:altName w:val="Arial"/>
    <w:panose1 w:val="020005030000000200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9188" w14:textId="77777777" w:rsidR="005026D2" w:rsidRDefault="005026D2" w:rsidP="002A26E7">
      <w:r>
        <w:separator/>
      </w:r>
    </w:p>
  </w:footnote>
  <w:footnote w:type="continuationSeparator" w:id="0">
    <w:p w14:paraId="63F71023" w14:textId="77777777" w:rsidR="005026D2" w:rsidRDefault="005026D2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64A2E"/>
    <w:rsid w:val="0017788E"/>
    <w:rsid w:val="001808CE"/>
    <w:rsid w:val="001F6984"/>
    <w:rsid w:val="00224F23"/>
    <w:rsid w:val="00230238"/>
    <w:rsid w:val="00256539"/>
    <w:rsid w:val="00257065"/>
    <w:rsid w:val="002838F3"/>
    <w:rsid w:val="0028464E"/>
    <w:rsid w:val="00285E2D"/>
    <w:rsid w:val="002A1EA3"/>
    <w:rsid w:val="002A26E7"/>
    <w:rsid w:val="002B0106"/>
    <w:rsid w:val="002C311F"/>
    <w:rsid w:val="0038139C"/>
    <w:rsid w:val="003A2D2B"/>
    <w:rsid w:val="003B0AE3"/>
    <w:rsid w:val="003C09A8"/>
    <w:rsid w:val="003D7B2C"/>
    <w:rsid w:val="003E10AF"/>
    <w:rsid w:val="003F2EC4"/>
    <w:rsid w:val="003F3CDB"/>
    <w:rsid w:val="003F7377"/>
    <w:rsid w:val="004028C2"/>
    <w:rsid w:val="00472AEE"/>
    <w:rsid w:val="00477032"/>
    <w:rsid w:val="00496C2B"/>
    <w:rsid w:val="004A11CD"/>
    <w:rsid w:val="004B4F85"/>
    <w:rsid w:val="004B6AFE"/>
    <w:rsid w:val="004E7020"/>
    <w:rsid w:val="00500D61"/>
    <w:rsid w:val="005026D2"/>
    <w:rsid w:val="00506828"/>
    <w:rsid w:val="00521053"/>
    <w:rsid w:val="00522131"/>
    <w:rsid w:val="00530727"/>
    <w:rsid w:val="005343EF"/>
    <w:rsid w:val="005771CF"/>
    <w:rsid w:val="005A187B"/>
    <w:rsid w:val="00680AF6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36DCE"/>
    <w:rsid w:val="009D6CB4"/>
    <w:rsid w:val="00A42C3A"/>
    <w:rsid w:val="00A50ABC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83B1F"/>
    <w:rsid w:val="00CE3CAD"/>
    <w:rsid w:val="00CF76F5"/>
    <w:rsid w:val="00D049A0"/>
    <w:rsid w:val="00D06E29"/>
    <w:rsid w:val="00D45B68"/>
    <w:rsid w:val="00D81CE8"/>
    <w:rsid w:val="00DC065B"/>
    <w:rsid w:val="00DF1948"/>
    <w:rsid w:val="00DF4686"/>
    <w:rsid w:val="00E32784"/>
    <w:rsid w:val="00E5528B"/>
    <w:rsid w:val="00E959A1"/>
    <w:rsid w:val="00EC39B4"/>
    <w:rsid w:val="00F539B1"/>
    <w:rsid w:val="00F7217B"/>
    <w:rsid w:val="00F75D9A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2018-10-29T17:39:00Z</dcterms:created>
  <dcterms:modified xsi:type="dcterms:W3CDTF">2018-10-29T17:39:00Z</dcterms:modified>
</cp:coreProperties>
</file>