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61F4840B" w14:textId="77777777" w:rsidR="00F650FC" w:rsidRDefault="00F650FC" w:rsidP="003C53D9">
      <w:pPr>
        <w:rPr>
          <w:rFonts w:ascii="Arial" w:eastAsia="Times New Roman" w:hAnsi="Arial" w:cs="Arial"/>
          <w:sz w:val="20"/>
          <w:szCs w:val="20"/>
        </w:rPr>
      </w:pPr>
    </w:p>
    <w:p w14:paraId="7FE8FEC3" w14:textId="77777777" w:rsidR="002F563B" w:rsidRDefault="002F563B" w:rsidP="002F563B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</w:r>
    </w:p>
    <w:p w14:paraId="28827288" w14:textId="77777777" w:rsidR="002F563B" w:rsidRPr="002F563B" w:rsidRDefault="002F563B" w:rsidP="002F563B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2F563B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SWEDISH RORSTRAND PORCELAIN CERAMIC LAMP</w:t>
      </w:r>
    </w:p>
    <w:p w14:paraId="2F709044" w14:textId="77777777" w:rsidR="002F563B" w:rsidRPr="002F563B" w:rsidRDefault="002F563B" w:rsidP="002F563B">
      <w:pPr>
        <w:pStyle w:val="Heading2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2F563B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Sweden, c. 1940</w:t>
      </w:r>
    </w:p>
    <w:p w14:paraId="0C5B57C6" w14:textId="77777777" w:rsidR="002F563B" w:rsidRPr="002F563B" w:rsidRDefault="002F563B" w:rsidP="002F563B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2F563B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EA1645</w:t>
      </w:r>
    </w:p>
    <w:p w14:paraId="75358C48" w14:textId="21AA460F" w:rsidR="004E2804" w:rsidRPr="002F563B" w:rsidRDefault="00E721B5" w:rsidP="002F563B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color w:val="848484"/>
          <w:sz w:val="36"/>
          <w:szCs w:val="21"/>
        </w:rPr>
        <w:br/>
      </w:r>
      <w:r w:rsidR="002F563B"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56D5892B" wp14:editId="29BAF70A">
            <wp:extent cx="5478145" cy="5478145"/>
            <wp:effectExtent l="0" t="0" r="8255" b="8255"/>
            <wp:docPr id="3" name="Picture 3" descr="Macintosh HD:private:var:folders:oK:oKzUPX1OHjGG2q-itRCWM++++TI:-Tmp-:TemporaryItems:43804384898d924cd41577b6743aa2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oK:oKzUPX1OHjGG2q-itRCWM++++TI:-Tmp-:TemporaryItems:43804384898d924cd41577b6743aa2e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0836F" w14:textId="653EE09C" w:rsidR="00500D61" w:rsidRPr="002F563B" w:rsidRDefault="002F563B" w:rsidP="002F563B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proofErr w:type="gramStart"/>
      <w:r w:rsidRPr="002F563B">
        <w:rPr>
          <w:rFonts w:ascii="Arial" w:hAnsi="Arial" w:cs="Arial"/>
          <w:color w:val="666666"/>
          <w:sz w:val="22"/>
          <w:szCs w:val="20"/>
        </w:rPr>
        <w:t xml:space="preserve">A Swedish </w:t>
      </w:r>
      <w:proofErr w:type="spellStart"/>
      <w:r w:rsidRPr="002F563B">
        <w:rPr>
          <w:rFonts w:ascii="Arial" w:hAnsi="Arial" w:cs="Arial"/>
          <w:color w:val="666666"/>
          <w:sz w:val="22"/>
          <w:szCs w:val="20"/>
        </w:rPr>
        <w:t>Rorstrand</w:t>
      </w:r>
      <w:proofErr w:type="spellEnd"/>
      <w:r w:rsidRPr="002F563B">
        <w:rPr>
          <w:rFonts w:ascii="Arial" w:hAnsi="Arial" w:cs="Arial"/>
          <w:color w:val="666666"/>
          <w:sz w:val="22"/>
          <w:szCs w:val="20"/>
        </w:rPr>
        <w:t xml:space="preserve"> porcelain ceramic Lamp.</w:t>
      </w:r>
      <w:proofErr w:type="gramEnd"/>
      <w:r w:rsidRPr="002F563B">
        <w:rPr>
          <w:rFonts w:ascii="Arial" w:hAnsi="Arial" w:cs="Arial"/>
          <w:color w:val="666666"/>
          <w:sz w:val="22"/>
          <w:szCs w:val="20"/>
        </w:rPr>
        <w:t xml:space="preserve"> Base with incised </w:t>
      </w:r>
      <w:proofErr w:type="gramStart"/>
      <w:r w:rsidRPr="002F563B">
        <w:rPr>
          <w:rFonts w:ascii="Arial" w:hAnsi="Arial" w:cs="Arial"/>
          <w:color w:val="666666"/>
          <w:sz w:val="22"/>
          <w:szCs w:val="20"/>
        </w:rPr>
        <w:t>cross hatched</w:t>
      </w:r>
      <w:proofErr w:type="gramEnd"/>
      <w:r w:rsidRPr="002F563B">
        <w:rPr>
          <w:rFonts w:ascii="Arial" w:hAnsi="Arial" w:cs="Arial"/>
          <w:color w:val="666666"/>
          <w:sz w:val="22"/>
          <w:szCs w:val="20"/>
        </w:rPr>
        <w:t xml:space="preserve"> decoration under a brown glaze, designed by Gunnar </w:t>
      </w:r>
      <w:proofErr w:type="spellStart"/>
      <w:r w:rsidRPr="002F563B">
        <w:rPr>
          <w:rFonts w:ascii="Arial" w:hAnsi="Arial" w:cs="Arial"/>
          <w:color w:val="666666"/>
          <w:sz w:val="22"/>
          <w:szCs w:val="20"/>
        </w:rPr>
        <w:t>Nyland</w:t>
      </w:r>
      <w:proofErr w:type="spellEnd"/>
      <w:r w:rsidRPr="002F563B">
        <w:rPr>
          <w:rFonts w:ascii="Arial" w:hAnsi="Arial" w:cs="Arial"/>
          <w:color w:val="666666"/>
          <w:sz w:val="22"/>
          <w:szCs w:val="20"/>
        </w:rPr>
        <w:t>.</w:t>
      </w:r>
      <w:r>
        <w:rPr>
          <w:rFonts w:ascii="Arial" w:hAnsi="Arial" w:cs="Arial"/>
          <w:color w:val="666666"/>
          <w:sz w:val="22"/>
          <w:szCs w:val="20"/>
        </w:rPr>
        <w:br/>
      </w:r>
      <w:r w:rsidRPr="002F563B">
        <w:rPr>
          <w:rFonts w:ascii="Arial" w:hAnsi="Arial" w:cs="Arial"/>
          <w:color w:val="666666"/>
          <w:sz w:val="22"/>
          <w:szCs w:val="20"/>
        </w:rPr>
        <w:br/>
        <w:t xml:space="preserve">H: 24 </w:t>
      </w:r>
      <w:proofErr w:type="spellStart"/>
      <w:r w:rsidRPr="002F563B">
        <w:rPr>
          <w:rFonts w:ascii="Arial" w:hAnsi="Arial" w:cs="Arial"/>
          <w:color w:val="666666"/>
          <w:sz w:val="22"/>
          <w:szCs w:val="20"/>
        </w:rPr>
        <w:t>Diam</w:t>
      </w:r>
      <w:proofErr w:type="spellEnd"/>
      <w:r w:rsidRPr="002F563B">
        <w:rPr>
          <w:rFonts w:ascii="Arial" w:hAnsi="Arial" w:cs="Arial"/>
          <w:color w:val="666666"/>
          <w:sz w:val="22"/>
          <w:szCs w:val="20"/>
        </w:rPr>
        <w:t>: 5 in. </w:t>
      </w:r>
      <w:bookmarkStart w:id="0" w:name="_GoBack"/>
      <w:bookmarkEnd w:id="0"/>
    </w:p>
    <w:sectPr w:rsidR="00500D61" w:rsidRPr="002F563B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6F45F8" w:rsidRDefault="006F45F8" w:rsidP="002A26E7">
      <w:r>
        <w:separator/>
      </w:r>
    </w:p>
  </w:endnote>
  <w:endnote w:type="continuationSeparator" w:id="0">
    <w:p w14:paraId="740FE92C" w14:textId="77777777" w:rsidR="006F45F8" w:rsidRDefault="006F45F8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6F45F8" w:rsidRDefault="006F45F8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6F45F8" w:rsidRDefault="006F45F8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6F45F8" w:rsidRPr="002A26E7" w:rsidRDefault="006F45F8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6F45F8" w:rsidRDefault="006F45F8" w:rsidP="002A26E7">
      <w:r>
        <w:separator/>
      </w:r>
    </w:p>
  </w:footnote>
  <w:footnote w:type="continuationSeparator" w:id="0">
    <w:p w14:paraId="7D53B9AF" w14:textId="77777777" w:rsidR="006F45F8" w:rsidRDefault="006F45F8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6F45F8" w:rsidRPr="002A26E7" w:rsidRDefault="006F45F8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A2E1D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563B"/>
    <w:rsid w:val="002F72D0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3B1E"/>
    <w:rsid w:val="004E2804"/>
    <w:rsid w:val="00500D61"/>
    <w:rsid w:val="00506828"/>
    <w:rsid w:val="00521053"/>
    <w:rsid w:val="00522131"/>
    <w:rsid w:val="005343EF"/>
    <w:rsid w:val="005732B6"/>
    <w:rsid w:val="005767BC"/>
    <w:rsid w:val="005A187B"/>
    <w:rsid w:val="005C4B95"/>
    <w:rsid w:val="00615659"/>
    <w:rsid w:val="00624CDE"/>
    <w:rsid w:val="0064047C"/>
    <w:rsid w:val="00696467"/>
    <w:rsid w:val="006A09A9"/>
    <w:rsid w:val="006A234E"/>
    <w:rsid w:val="006B3019"/>
    <w:rsid w:val="006F45F8"/>
    <w:rsid w:val="00714D5F"/>
    <w:rsid w:val="00753C8B"/>
    <w:rsid w:val="0078547E"/>
    <w:rsid w:val="007C48D9"/>
    <w:rsid w:val="007E5CF2"/>
    <w:rsid w:val="008062AF"/>
    <w:rsid w:val="00833F5B"/>
    <w:rsid w:val="00843AB5"/>
    <w:rsid w:val="00856C52"/>
    <w:rsid w:val="00873C0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54F16"/>
    <w:rsid w:val="0095507B"/>
    <w:rsid w:val="00983DB7"/>
    <w:rsid w:val="009C0287"/>
    <w:rsid w:val="009D6CB4"/>
    <w:rsid w:val="00A20557"/>
    <w:rsid w:val="00A42C3A"/>
    <w:rsid w:val="00A50ABC"/>
    <w:rsid w:val="00A53F52"/>
    <w:rsid w:val="00A66E7A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62CA4"/>
    <w:rsid w:val="00C76B1A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721B5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Macintosh Word</Application>
  <DocSecurity>0</DocSecurity>
  <Lines>1</Lines>
  <Paragraphs>1</Paragraphs>
  <ScaleCrop>false</ScaleCrop>
  <Company>Eric Appel llc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2016-09-28T17:32:00Z</dcterms:created>
  <dcterms:modified xsi:type="dcterms:W3CDTF">2016-09-28T17:32:00Z</dcterms:modified>
</cp:coreProperties>
</file>